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6BC" w:rsidRDefault="00AF76BC" w:rsidP="00550DF0">
      <w:pPr>
        <w:spacing w:after="0"/>
        <w:ind w:left="-450"/>
        <w:contextualSpacing/>
      </w:pPr>
      <w:r>
        <w:t>TISSUE PACK HOLDER</w:t>
      </w:r>
    </w:p>
    <w:p w:rsidR="00790BF4" w:rsidRDefault="00AF76BC" w:rsidP="00550DF0">
      <w:pPr>
        <w:spacing w:after="0"/>
        <w:ind w:left="-450"/>
        <w:contextualSpacing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B7FE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5" name="Picture 4" descr="https://sewcanshe.com/wp-content/uploads/20231206-_MG_6159-2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wcanshe.com/wp-content/uploads/20231206-_MG_6159-2-1024x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tgtFrame="_blank" w:history="1">
        <w:r w:rsidR="00B45CCB">
          <w:rPr>
            <w:rStyle w:val="Hyperlink"/>
          </w:rPr>
          <w:t>How to Make a Pocket Tissue Pack Holder: Easy Sewing Tutorial</w:t>
        </w:r>
      </w:hyperlink>
    </w:p>
    <w:p w:rsidR="00F67640" w:rsidRPr="00F67640" w:rsidRDefault="00550DF0" w:rsidP="00550DF0">
      <w:pPr>
        <w:numPr>
          <w:ilvl w:val="0"/>
          <w:numId w:val="2"/>
        </w:numPr>
        <w:shd w:val="clear" w:color="auto" w:fill="FFFFFF"/>
        <w:tabs>
          <w:tab w:val="clear" w:pos="1080"/>
          <w:tab w:val="num" w:pos="1800"/>
        </w:tabs>
        <w:spacing w:before="100" w:beforeAutospacing="1" w:after="0"/>
        <w:ind w:left="0"/>
        <w:contextualSpacing/>
        <w:rPr>
          <w:rFonts w:ascii="Segoe UI" w:eastAsia="Times New Roman" w:hAnsi="Segoe UI" w:cs="Segoe UI"/>
          <w:color w:val="020202"/>
          <w:sz w:val="24"/>
          <w:szCs w:val="24"/>
        </w:rPr>
      </w:pPr>
      <w:r>
        <w:rPr>
          <w:rFonts w:ascii="Segoe UI" w:eastAsia="Times New Roman" w:hAnsi="Segoe UI" w:cs="Segoe UI"/>
          <w:color w:val="020202"/>
          <w:sz w:val="24"/>
          <w:szCs w:val="24"/>
        </w:rPr>
        <w:t xml:space="preserve">1 fat quarter for the </w:t>
      </w:r>
      <w:r w:rsidR="00F67640" w:rsidRPr="00F67640">
        <w:rPr>
          <w:rFonts w:ascii="Segoe UI" w:eastAsia="Times New Roman" w:hAnsi="Segoe UI" w:cs="Segoe UI"/>
          <w:color w:val="020202"/>
          <w:sz w:val="24"/>
          <w:szCs w:val="24"/>
        </w:rPr>
        <w:t>back</w:t>
      </w:r>
    </w:p>
    <w:p w:rsidR="00F67640" w:rsidRPr="00AF76BC" w:rsidRDefault="00550DF0" w:rsidP="00AF76BC">
      <w:pPr>
        <w:numPr>
          <w:ilvl w:val="0"/>
          <w:numId w:val="2"/>
        </w:numPr>
        <w:shd w:val="clear" w:color="auto" w:fill="FFFFFF"/>
        <w:tabs>
          <w:tab w:val="clear" w:pos="1080"/>
          <w:tab w:val="num" w:pos="1800"/>
        </w:tabs>
        <w:spacing w:before="100" w:beforeAutospacing="1" w:after="100" w:afterAutospacing="1"/>
        <w:ind w:left="0"/>
        <w:rPr>
          <w:rFonts w:ascii="Segoe UI" w:eastAsia="Times New Roman" w:hAnsi="Segoe UI" w:cs="Segoe UI"/>
          <w:color w:val="020202"/>
          <w:sz w:val="24"/>
          <w:szCs w:val="24"/>
        </w:rPr>
      </w:pPr>
      <w:r>
        <w:rPr>
          <w:rFonts w:ascii="Segoe UI" w:eastAsia="Times New Roman" w:hAnsi="Segoe UI" w:cs="Segoe UI"/>
          <w:color w:val="020202"/>
          <w:sz w:val="24"/>
          <w:szCs w:val="24"/>
        </w:rPr>
        <w:t xml:space="preserve">1 fat quarter </w:t>
      </w:r>
      <w:r w:rsidR="00F67640" w:rsidRPr="00F67640">
        <w:rPr>
          <w:rFonts w:ascii="Segoe UI" w:eastAsia="Times New Roman" w:hAnsi="Segoe UI" w:cs="Segoe UI"/>
          <w:color w:val="020202"/>
          <w:sz w:val="24"/>
          <w:szCs w:val="24"/>
        </w:rPr>
        <w:t>for the front</w:t>
      </w:r>
      <w:r>
        <w:rPr>
          <w:rFonts w:ascii="Segoe UI" w:eastAsia="Times New Roman" w:hAnsi="Segoe UI" w:cs="Segoe UI"/>
          <w:color w:val="020202"/>
          <w:sz w:val="24"/>
          <w:szCs w:val="24"/>
        </w:rPr>
        <w:t xml:space="preserve"> and hanging</w:t>
      </w:r>
      <w:r w:rsidR="00AF76BC">
        <w:rPr>
          <w:rFonts w:ascii="Segoe UI" w:eastAsia="Times New Roman" w:hAnsi="Segoe UI" w:cs="Segoe UI"/>
          <w:color w:val="020202"/>
          <w:sz w:val="24"/>
          <w:szCs w:val="24"/>
        </w:rPr>
        <w:t xml:space="preserve"> </w:t>
      </w:r>
      <w:r w:rsidRPr="00AF76BC">
        <w:rPr>
          <w:rFonts w:ascii="Segoe UI" w:eastAsia="Times New Roman" w:hAnsi="Segoe UI" w:cs="Segoe UI"/>
          <w:color w:val="020202"/>
          <w:sz w:val="24"/>
          <w:szCs w:val="24"/>
        </w:rPr>
        <w:t>loop</w:t>
      </w: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AF76BC" w:rsidP="00550DF0">
      <w:pPr>
        <w:spacing w:after="0"/>
        <w:ind w:left="-450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C1851">
            <wp:simplePos x="0" y="0"/>
            <wp:positionH relativeFrom="column">
              <wp:posOffset>4010025</wp:posOffset>
            </wp:positionH>
            <wp:positionV relativeFrom="paragraph">
              <wp:posOffset>149860</wp:posOffset>
            </wp:positionV>
            <wp:extent cx="2169795" cy="3581400"/>
            <wp:effectExtent l="0" t="0" r="1905" b="0"/>
            <wp:wrapTight wrapText="bothSides">
              <wp:wrapPolygon edited="0">
                <wp:start x="0" y="0"/>
                <wp:lineTo x="0" y="21485"/>
                <wp:lineTo x="21429" y="21485"/>
                <wp:lineTo x="21429" y="0"/>
                <wp:lineTo x="0" y="0"/>
              </wp:wrapPolygon>
            </wp:wrapTight>
            <wp:docPr id="3" name="Picture 2" descr="https://sewcanshe.com/wp-content/uploads/2022/03/4_image-as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wcanshe.com/wp-content/uploads/2022/03/4_image-ass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DF0" w:rsidRDefault="00550DF0" w:rsidP="00550DF0">
      <w:pPr>
        <w:spacing w:after="0"/>
        <w:ind w:left="-450"/>
        <w:contextualSpacing/>
      </w:pPr>
    </w:p>
    <w:p w:rsidR="00550DF0" w:rsidRDefault="00AF76BC" w:rsidP="00550DF0">
      <w:pPr>
        <w:spacing w:after="0"/>
        <w:ind w:left="-450"/>
        <w:contextualSpacing/>
      </w:pPr>
      <w:r>
        <w:t>FABRIC BOOKMARK</w:t>
      </w:r>
    </w:p>
    <w:p w:rsidR="00550DF0" w:rsidRDefault="00840C1E" w:rsidP="00550DF0">
      <w:pPr>
        <w:spacing w:after="0"/>
        <w:ind w:left="-450"/>
        <w:contextualSpacing/>
      </w:pPr>
      <w:hyperlink r:id="rId10" w:history="1">
        <w:r w:rsidR="00B45CCB">
          <w:rPr>
            <w:rStyle w:val="Hyperlink"/>
          </w:rPr>
          <w:t>DIY Journaling Bookmarks (and pencil pocket) free sewing tutorial</w:t>
        </w:r>
      </w:hyperlink>
    </w:p>
    <w:p w:rsidR="00550DF0" w:rsidRPr="00550DF0" w:rsidRDefault="00A34A71" w:rsidP="00550DF0">
      <w:pPr>
        <w:pStyle w:val="ListParagraph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550DF0">
        <w:rPr>
          <w:b/>
          <w:sz w:val="24"/>
          <w:szCs w:val="24"/>
        </w:rPr>
        <w:t>1 fat quarter</w:t>
      </w:r>
      <w:r w:rsidRPr="00550DF0">
        <w:rPr>
          <w:sz w:val="24"/>
          <w:szCs w:val="24"/>
        </w:rPr>
        <w:t xml:space="preserve"> </w:t>
      </w:r>
      <w:r w:rsidR="00550DF0" w:rsidRPr="00550DF0">
        <w:rPr>
          <w:sz w:val="24"/>
          <w:szCs w:val="24"/>
        </w:rPr>
        <w:t>for the bookmark/pen holder</w:t>
      </w:r>
    </w:p>
    <w:p w:rsidR="00C24ACD" w:rsidRPr="00550DF0" w:rsidRDefault="00C24ACD" w:rsidP="00550DF0">
      <w:pPr>
        <w:pStyle w:val="ListParagraph"/>
        <w:numPr>
          <w:ilvl w:val="0"/>
          <w:numId w:val="5"/>
        </w:numPr>
        <w:spacing w:after="0"/>
        <w:ind w:left="0"/>
        <w:rPr>
          <w:rFonts w:ascii="Segoe UI" w:eastAsia="Times New Roman" w:hAnsi="Segoe UI" w:cs="Segoe UI"/>
          <w:color w:val="020202"/>
          <w:sz w:val="24"/>
          <w:szCs w:val="24"/>
        </w:rPr>
      </w:pPr>
      <w:r w:rsidRPr="00550DF0">
        <w:rPr>
          <w:rFonts w:ascii="Segoe UI" w:eastAsia="Times New Roman" w:hAnsi="Segoe UI" w:cs="Segoe UI"/>
          <w:color w:val="020202"/>
          <w:sz w:val="24"/>
          <w:szCs w:val="24"/>
        </w:rPr>
        <w:t>1 piece of elastic 1” wide by 14” long</w:t>
      </w:r>
    </w:p>
    <w:p w:rsidR="00550DF0" w:rsidRPr="00C24ACD" w:rsidRDefault="00550DF0" w:rsidP="00550DF0">
      <w:pPr>
        <w:spacing w:after="0"/>
        <w:contextualSpacing/>
        <w:rPr>
          <w:rFonts w:ascii="Segoe UI" w:eastAsia="Times New Roman" w:hAnsi="Segoe UI" w:cs="Segoe UI"/>
          <w:color w:val="020202"/>
          <w:sz w:val="24"/>
          <w:szCs w:val="24"/>
        </w:rPr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550DF0" w:rsidP="00550DF0">
      <w:pPr>
        <w:spacing w:after="0"/>
        <w:ind w:left="-450"/>
        <w:contextualSpacing/>
      </w:pPr>
    </w:p>
    <w:p w:rsidR="00550DF0" w:rsidRDefault="00AF76BC" w:rsidP="00550DF0">
      <w:pPr>
        <w:spacing w:after="0"/>
        <w:ind w:left="-450"/>
        <w:contextualSpacing/>
      </w:pPr>
      <w:r>
        <w:t>EASY CARD WALLET</w:t>
      </w:r>
    </w:p>
    <w:p w:rsidR="00AF76BC" w:rsidRDefault="00AF76BC" w:rsidP="00AF76BC">
      <w:pPr>
        <w:spacing w:after="0"/>
      </w:pPr>
      <w:hyperlink r:id="rId11" w:history="1">
        <w:r w:rsidRPr="00AF76BC">
          <w:rPr>
            <w:color w:val="0000FF"/>
            <w:u w:val="single"/>
          </w:rPr>
          <w:t>Easy Wallet Pattern with 2 Card Pockets</w:t>
        </w:r>
      </w:hyperlink>
    </w:p>
    <w:p w:rsidR="00B45CCB" w:rsidRPr="00A34A71" w:rsidRDefault="00AF76BC" w:rsidP="00AF76BC">
      <w:pPr>
        <w:spacing w:after="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B927A99">
            <wp:simplePos x="0" y="0"/>
            <wp:positionH relativeFrom="column">
              <wp:posOffset>-257810</wp:posOffset>
            </wp:positionH>
            <wp:positionV relativeFrom="paragraph">
              <wp:posOffset>510540</wp:posOffset>
            </wp:positionV>
            <wp:extent cx="3792855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81" y="21407"/>
                <wp:lineTo x="21481" y="0"/>
                <wp:lineTo x="0" y="0"/>
              </wp:wrapPolygon>
            </wp:wrapTight>
            <wp:docPr id="1" name="Picture 1" descr="https://sewcanshe.com/wp-content/uploads/20231108-_MG_4752-2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wcanshe.com/wp-content/uploads/20231108-_MG_4752-2-1024x5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4"/>
          <w:szCs w:val="24"/>
        </w:rPr>
        <w:t xml:space="preserve">1 fat </w:t>
      </w:r>
      <w:proofErr w:type="gramStart"/>
      <w:r>
        <w:rPr>
          <w:sz w:val="24"/>
          <w:szCs w:val="24"/>
        </w:rPr>
        <w:t>quarter  (</w:t>
      </w:r>
      <w:proofErr w:type="gramEnd"/>
      <w:r>
        <w:rPr>
          <w:sz w:val="24"/>
          <w:szCs w:val="24"/>
        </w:rPr>
        <w:t>I’ll get the snaps)</w:t>
      </w:r>
    </w:p>
    <w:sectPr w:rsidR="00B45CCB" w:rsidRPr="00A34A7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F0" w:rsidRDefault="00550DF0" w:rsidP="00550DF0">
      <w:pPr>
        <w:spacing w:after="0"/>
      </w:pPr>
      <w:r>
        <w:separator/>
      </w:r>
    </w:p>
  </w:endnote>
  <w:endnote w:type="continuationSeparator" w:id="0">
    <w:p w:rsidR="00550DF0" w:rsidRDefault="00550DF0" w:rsidP="00550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F0" w:rsidRDefault="00550DF0" w:rsidP="00550DF0">
      <w:pPr>
        <w:spacing w:after="0"/>
      </w:pPr>
      <w:r>
        <w:separator/>
      </w:r>
    </w:p>
  </w:footnote>
  <w:footnote w:type="continuationSeparator" w:id="0">
    <w:p w:rsidR="00550DF0" w:rsidRDefault="00550DF0" w:rsidP="00550D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F0" w:rsidRPr="0043089C" w:rsidRDefault="00550DF0">
    <w:pPr>
      <w:pStyle w:val="Header"/>
      <w:rPr>
        <w:b/>
        <w:sz w:val="28"/>
        <w:szCs w:val="28"/>
      </w:rPr>
    </w:pPr>
    <w:r w:rsidRPr="0043089C">
      <w:rPr>
        <w:b/>
        <w:sz w:val="28"/>
        <w:szCs w:val="28"/>
      </w:rPr>
      <w:t>BOCES Kids Sewing Class #</w:t>
    </w:r>
    <w:proofErr w:type="gramStart"/>
    <w:r w:rsidRPr="0043089C">
      <w:rPr>
        <w:b/>
        <w:sz w:val="28"/>
        <w:szCs w:val="28"/>
      </w:rPr>
      <w:t xml:space="preserve">2 </w:t>
    </w:r>
    <w:r w:rsidR="0043089C" w:rsidRPr="0043089C">
      <w:rPr>
        <w:b/>
        <w:sz w:val="28"/>
        <w:szCs w:val="28"/>
      </w:rPr>
      <w:t xml:space="preserve"> (</w:t>
    </w:r>
    <w:proofErr w:type="gramEnd"/>
    <w:r w:rsidRPr="0043089C">
      <w:rPr>
        <w:b/>
        <w:sz w:val="28"/>
        <w:szCs w:val="28"/>
      </w:rPr>
      <w:t xml:space="preserve">July </w:t>
    </w:r>
    <w:r w:rsidR="0043089C" w:rsidRPr="0043089C">
      <w:rPr>
        <w:b/>
        <w:sz w:val="28"/>
        <w:szCs w:val="28"/>
      </w:rPr>
      <w:t>7-11</w:t>
    </w:r>
    <w:r w:rsidR="0043089C" w:rsidRPr="0043089C">
      <w:rPr>
        <w:b/>
        <w:sz w:val="28"/>
        <w:szCs w:val="28"/>
        <w:vertAlign w:val="superscript"/>
      </w:rPr>
      <w:t>th</w:t>
    </w:r>
    <w:r w:rsidR="0043089C" w:rsidRPr="0043089C">
      <w:rPr>
        <w:b/>
        <w:sz w:val="28"/>
        <w:szCs w:val="28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060E"/>
    <w:multiLevelType w:val="hybridMultilevel"/>
    <w:tmpl w:val="F1A63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706CA"/>
    <w:multiLevelType w:val="multilevel"/>
    <w:tmpl w:val="60447AA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2F5AF8"/>
    <w:multiLevelType w:val="multilevel"/>
    <w:tmpl w:val="5A9EF3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4169A"/>
    <w:multiLevelType w:val="hybridMultilevel"/>
    <w:tmpl w:val="807E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47A94"/>
    <w:multiLevelType w:val="multilevel"/>
    <w:tmpl w:val="8C981E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CB"/>
    <w:rsid w:val="0043089C"/>
    <w:rsid w:val="00550DF0"/>
    <w:rsid w:val="00790BF4"/>
    <w:rsid w:val="00840C1E"/>
    <w:rsid w:val="00A34A71"/>
    <w:rsid w:val="00AF76BC"/>
    <w:rsid w:val="00B45CCB"/>
    <w:rsid w:val="00C24ACD"/>
    <w:rsid w:val="00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FDC7"/>
  <w15:chartTrackingRefBased/>
  <w15:docId w15:val="{E4653950-4068-438A-8F50-8656AE67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C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C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0D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0D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D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DF0"/>
  </w:style>
  <w:style w:type="paragraph" w:styleId="Footer">
    <w:name w:val="footer"/>
    <w:basedOn w:val="Normal"/>
    <w:link w:val="FooterChar"/>
    <w:uiPriority w:val="99"/>
    <w:unhideWhenUsed/>
    <w:rsid w:val="00550D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wcanshe.com/how-to-make-a-pocket-tissue-pack-holder-easy-sewing-tutoria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wcanshe.com/easy-wallet-sewing-patter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wcanshe.com/2017-5-19-journaling-bookmark-and-pencil-holder-free-sewing-tutori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Wasseen</dc:creator>
  <cp:keywords/>
  <dc:description/>
  <cp:lastModifiedBy>Eva Wasseen</cp:lastModifiedBy>
  <cp:revision>2</cp:revision>
  <dcterms:created xsi:type="dcterms:W3CDTF">2025-05-12T22:56:00Z</dcterms:created>
  <dcterms:modified xsi:type="dcterms:W3CDTF">2025-05-12T22:56:00Z</dcterms:modified>
</cp:coreProperties>
</file>